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E763" w14:textId="77777777" w:rsidR="00106B97" w:rsidRDefault="00106B97" w:rsidP="00B530A1">
      <w:pPr>
        <w:jc w:val="both"/>
      </w:pPr>
    </w:p>
    <w:p w14:paraId="1244FDDB" w14:textId="39EE1F14" w:rsidR="00106B97" w:rsidRDefault="00106B97" w:rsidP="00B530A1">
      <w:pPr>
        <w:jc w:val="both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40C9DB5" wp14:editId="7C65AA0A">
            <wp:extent cx="5940425" cy="1539922"/>
            <wp:effectExtent l="19050" t="19050" r="222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99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7951A" w14:textId="77777777" w:rsidR="00106B97" w:rsidRDefault="00106B97" w:rsidP="00B530A1">
      <w:pPr>
        <w:jc w:val="both"/>
      </w:pPr>
    </w:p>
    <w:p w14:paraId="18675F74" w14:textId="77777777" w:rsidR="00910532" w:rsidRPr="00910532" w:rsidRDefault="00B530A1" w:rsidP="00910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32">
        <w:rPr>
          <w:rFonts w:ascii="Times New Roman" w:hAnsi="Times New Roman" w:cs="Times New Roman"/>
          <w:b/>
          <w:sz w:val="24"/>
          <w:szCs w:val="24"/>
        </w:rPr>
        <w:t>Стартовал новый сезон Проекта «Флагманы образования», который реализуется при поддержке Министерства просвещения Российской Федерации</w:t>
      </w:r>
      <w:r w:rsidR="00910532" w:rsidRPr="00910532">
        <w:rPr>
          <w:rFonts w:ascii="Times New Roman" w:hAnsi="Times New Roman" w:cs="Times New Roman"/>
          <w:b/>
          <w:sz w:val="24"/>
          <w:szCs w:val="24"/>
        </w:rPr>
        <w:t>!!!</w:t>
      </w:r>
    </w:p>
    <w:p w14:paraId="720271FC" w14:textId="50C5A9D9" w:rsidR="00B530A1" w:rsidRPr="00910532" w:rsidRDefault="00B530A1" w:rsidP="00B530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532">
        <w:rPr>
          <w:rFonts w:ascii="Times New Roman" w:hAnsi="Times New Roman" w:cs="Times New Roman"/>
          <w:b/>
          <w:color w:val="FF0000"/>
          <w:sz w:val="24"/>
          <w:szCs w:val="24"/>
        </w:rPr>
        <w:t>Чтобы стать участником Проекта необходимо пройти регистрацию на сайте flagmany.rsv.ru</w:t>
      </w:r>
    </w:p>
    <w:p w14:paraId="58AEDB42" w14:textId="4317CB46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 xml:space="preserve">Проект «Флагманы образования» президентской платформы «Россия – страна возможностей» запустил «Образовательный марафон», где участники смогут прокачать знания и компетенции, пройти интерактивные курсы и познакомиться с лучшими практиками в сфере образования. </w:t>
      </w:r>
    </w:p>
    <w:p w14:paraId="74F9BCD9" w14:textId="3941CA8E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b/>
          <w:sz w:val="24"/>
          <w:szCs w:val="24"/>
        </w:rPr>
        <w:t xml:space="preserve">С 27 февраля по 1 августа </w:t>
      </w:r>
      <w:r w:rsidRPr="00910532">
        <w:rPr>
          <w:rFonts w:ascii="Times New Roman" w:hAnsi="Times New Roman" w:cs="Times New Roman"/>
          <w:b/>
          <w:sz w:val="24"/>
          <w:szCs w:val="24"/>
        </w:rPr>
        <w:t xml:space="preserve">2024 года </w:t>
      </w:r>
      <w:r w:rsidRPr="00910532">
        <w:rPr>
          <w:rFonts w:ascii="Times New Roman" w:hAnsi="Times New Roman" w:cs="Times New Roman"/>
          <w:b/>
          <w:sz w:val="24"/>
          <w:szCs w:val="24"/>
        </w:rPr>
        <w:t>для всех зарегистрированных участников в личном кабинете на платформе «Россия – страна возможностей» доступен «Образовательный марафон»,</w:t>
      </w:r>
      <w:r w:rsidRPr="00910532">
        <w:rPr>
          <w:rFonts w:ascii="Times New Roman" w:hAnsi="Times New Roman" w:cs="Times New Roman"/>
          <w:sz w:val="24"/>
          <w:szCs w:val="24"/>
        </w:rPr>
        <w:t xml:space="preserve"> который реализуется совместно с партнерами: Государственным университетом просвещения, Президентской академией (РАНХиГС), Мастерской управления «</w:t>
      </w:r>
      <w:proofErr w:type="spellStart"/>
      <w:r w:rsidRPr="00910532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910532">
        <w:rPr>
          <w:rFonts w:ascii="Times New Roman" w:hAnsi="Times New Roman" w:cs="Times New Roman"/>
          <w:sz w:val="24"/>
          <w:szCs w:val="24"/>
        </w:rPr>
        <w:t>» и другими ведущими образовательными организациями страны.</w:t>
      </w:r>
    </w:p>
    <w:p w14:paraId="33FA68D9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Принять участие в проекте «Флагманы образования» могут управленцы в сфере образования, педагоги, а также студенты, не младше 18 лет на момент регистрации, высших и средних специальных учебных заведений всех направлений обучения. Регистрация открыта на сайте flagmany.rsv.ru</w:t>
      </w:r>
    </w:p>
    <w:p w14:paraId="7C1C101C" w14:textId="37B558AE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С помощью контента «Образовательного марафона» участник найдет для себя точки профессионального роста и ресурсы, которыми в дальнейшем может воспользоваться. Уверен, насыщенная образовательно-просветительская программа будет полезна», – отметил руководитель проекта «Флагманы образования» АНО «Россия – страна возможностей» Борис Соловьёв.</w:t>
      </w:r>
    </w:p>
    <w:p w14:paraId="191D3D59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 xml:space="preserve">Образовательные и просветительские мероприятия марафона пройдут по четырем тематическим направлениям: «Государственная образовательная политика», «Лидерство и </w:t>
      </w:r>
      <w:proofErr w:type="spellStart"/>
      <w:r w:rsidRPr="0091053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10532">
        <w:rPr>
          <w:rFonts w:ascii="Times New Roman" w:hAnsi="Times New Roman" w:cs="Times New Roman"/>
          <w:sz w:val="24"/>
          <w:szCs w:val="24"/>
        </w:rPr>
        <w:t>», «Гибкие навыки, студенческая мастерская: проектная деятельность в образовании».</w:t>
      </w:r>
    </w:p>
    <w:p w14:paraId="25FCF272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 xml:space="preserve">«Лидерство и </w:t>
      </w:r>
      <w:proofErr w:type="spellStart"/>
      <w:r w:rsidRPr="0091053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10532">
        <w:rPr>
          <w:rFonts w:ascii="Times New Roman" w:hAnsi="Times New Roman" w:cs="Times New Roman"/>
          <w:sz w:val="24"/>
          <w:szCs w:val="24"/>
        </w:rPr>
        <w:t xml:space="preserve">» покажет, какие типы лидеров существуют и как развить в себе способности к управлению, а также научит работать в команде. В направлении «Государственная образовательная политика» можно принять участие в онлайн мастер-классах об актуальной повестке системы образования в Российской Федерации. «Гибкие навыки» – направление на развитие критического мышления, эмоционального интеллекта, коммуникации, навыков публичных выступлений, управления </w:t>
      </w:r>
      <w:r w:rsidRPr="00910532">
        <w:rPr>
          <w:rFonts w:ascii="Times New Roman" w:hAnsi="Times New Roman" w:cs="Times New Roman"/>
          <w:sz w:val="24"/>
          <w:szCs w:val="24"/>
        </w:rPr>
        <w:lastRenderedPageBreak/>
        <w:t>временем и многого другого. «Студенческая мастерская: проектная деятельность в образовании», где сами студенты – участники «Флагманов образования» расскажут о лучших проектах, полезных инструментах для реализации собственных идей.</w:t>
      </w:r>
    </w:p>
    <w:p w14:paraId="3B32B5ED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Участники марафона смогут прокачать свои знания и компетенции, пройти интерактивные курсы, познакомиться с лучшими практиками в сфере образования, перенять опыт ведущих экспертов и получить массу полезной информации. Марафон пройдет в дистанционном формате.</w:t>
      </w:r>
    </w:p>
    <w:p w14:paraId="3A920E17" w14:textId="77777777" w:rsidR="00B530A1" w:rsidRPr="00910532" w:rsidRDefault="00B530A1" w:rsidP="00B53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32">
        <w:rPr>
          <w:rFonts w:ascii="Times New Roman" w:hAnsi="Times New Roman" w:cs="Times New Roman"/>
          <w:b/>
          <w:sz w:val="24"/>
          <w:szCs w:val="24"/>
        </w:rPr>
        <w:t xml:space="preserve">Важно, что после регистрации в проекте участник получает возможность пройти по желанию входную диагностику по трем направлениям: лидерство и </w:t>
      </w:r>
      <w:proofErr w:type="spellStart"/>
      <w:r w:rsidRPr="00910532">
        <w:rPr>
          <w:rFonts w:ascii="Times New Roman" w:hAnsi="Times New Roman" w:cs="Times New Roman"/>
          <w:b/>
          <w:sz w:val="24"/>
          <w:szCs w:val="24"/>
        </w:rPr>
        <w:t>командообразование</w:t>
      </w:r>
      <w:proofErr w:type="spellEnd"/>
      <w:r w:rsidRPr="00910532">
        <w:rPr>
          <w:rFonts w:ascii="Times New Roman" w:hAnsi="Times New Roman" w:cs="Times New Roman"/>
          <w:b/>
          <w:sz w:val="24"/>
          <w:szCs w:val="24"/>
        </w:rPr>
        <w:t>, знания в области государственной образовательной политики, гибкие навыки. По итогам прохождения будут</w:t>
      </w:r>
      <w:r w:rsidRPr="00910532">
        <w:rPr>
          <w:rFonts w:ascii="Times New Roman" w:hAnsi="Times New Roman" w:cs="Times New Roman"/>
          <w:sz w:val="24"/>
          <w:szCs w:val="24"/>
        </w:rPr>
        <w:t xml:space="preserve"> </w:t>
      </w:r>
      <w:r w:rsidRPr="00910532">
        <w:rPr>
          <w:rFonts w:ascii="Times New Roman" w:hAnsi="Times New Roman" w:cs="Times New Roman"/>
          <w:b/>
          <w:sz w:val="24"/>
          <w:szCs w:val="24"/>
        </w:rPr>
        <w:t>сформированы персональные рекомендации со списком литературы, а также доступ к полезным образовательным ресурсам, которые помогут устранить выявленные профессиональные дефициты.</w:t>
      </w:r>
    </w:p>
    <w:p w14:paraId="2FFE97D5" w14:textId="67DEE7EC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 xml:space="preserve">После «Образовательного марафона» 2 августа </w:t>
      </w:r>
      <w:proofErr w:type="spellStart"/>
      <w:r w:rsidRPr="0091053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910532">
        <w:rPr>
          <w:rFonts w:ascii="Times New Roman" w:hAnsi="Times New Roman" w:cs="Times New Roman"/>
          <w:sz w:val="24"/>
          <w:szCs w:val="24"/>
        </w:rPr>
        <w:t xml:space="preserve">. </w:t>
      </w:r>
      <w:r w:rsidRPr="00910532">
        <w:rPr>
          <w:rFonts w:ascii="Times New Roman" w:hAnsi="Times New Roman" w:cs="Times New Roman"/>
          <w:sz w:val="24"/>
          <w:szCs w:val="24"/>
        </w:rPr>
        <w:t xml:space="preserve">стартует профессиональный конкурс «Флагманы образования», который начнется с комплексной диагностики </w:t>
      </w:r>
      <w:proofErr w:type="spellStart"/>
      <w:r w:rsidRPr="00910532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910532">
        <w:rPr>
          <w:rFonts w:ascii="Times New Roman" w:hAnsi="Times New Roman" w:cs="Times New Roman"/>
          <w:sz w:val="24"/>
          <w:szCs w:val="24"/>
        </w:rPr>
        <w:t xml:space="preserve"> компетенций и профессиональных знаний. Подробная информация об этапах конкурса доступна на сайте проекта flagmany.rsv.ru</w:t>
      </w:r>
    </w:p>
    <w:p w14:paraId="6A8971F3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Участники проекта получат возможность заявить о себе, проверить свои знания, пройти образовательные программы и стажировки, войти в кадровый резерв системы образования Российской Федерации.</w:t>
      </w:r>
    </w:p>
    <w:p w14:paraId="3A7F70E6" w14:textId="77777777" w:rsidR="00B530A1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Мероприятия проекта «Флагманы образования» нацелены на повышение социального статуса педагогических работников, содействие профессиональному и карьерному развитию управленцев в сфере образования, а также создание условий для вовлечения студентов в педагогические профессии.</w:t>
      </w:r>
    </w:p>
    <w:p w14:paraId="01C2400A" w14:textId="77D1F9A7" w:rsidR="00525AEA" w:rsidRPr="00910532" w:rsidRDefault="00B530A1" w:rsidP="00B530A1">
      <w:pPr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sz w:val="24"/>
          <w:szCs w:val="24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«Образование», проводится при поддержке Министерства просвещения Российской Федерации.</w:t>
      </w:r>
    </w:p>
    <w:p w14:paraId="05CEF6E3" w14:textId="77777777" w:rsidR="00360FFC" w:rsidRPr="00910532" w:rsidRDefault="00360FFC" w:rsidP="00360F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4472E80" w14:textId="53CD4B4F" w:rsidR="00360FFC" w:rsidRPr="00910532" w:rsidRDefault="00360FFC" w:rsidP="00360F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0532">
        <w:rPr>
          <w:rFonts w:ascii="Times New Roman" w:hAnsi="Times New Roman" w:cs="Times New Roman"/>
          <w:b/>
          <w:color w:val="0070C0"/>
          <w:sz w:val="24"/>
          <w:szCs w:val="24"/>
        </w:rPr>
        <w:t>Стань членом команды!</w:t>
      </w:r>
    </w:p>
    <w:p w14:paraId="4D636AA3" w14:textId="02D1568E" w:rsidR="00360FFC" w:rsidRPr="00910532" w:rsidRDefault="00360FFC" w:rsidP="00360FF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0532">
        <w:rPr>
          <w:rFonts w:ascii="Times New Roman" w:hAnsi="Times New Roman" w:cs="Times New Roman"/>
          <w:b/>
          <w:color w:val="7030A0"/>
          <w:sz w:val="24"/>
          <w:szCs w:val="24"/>
        </w:rPr>
        <w:t>Войди в число неравнодушных!</w:t>
      </w:r>
    </w:p>
    <w:p w14:paraId="33F2347E" w14:textId="0377AB30" w:rsidR="00360FFC" w:rsidRPr="00910532" w:rsidRDefault="00360FFC" w:rsidP="0036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32">
        <w:rPr>
          <w:rFonts w:ascii="Times New Roman" w:hAnsi="Times New Roman" w:cs="Times New Roman"/>
          <w:b/>
          <w:color w:val="FF0000"/>
          <w:sz w:val="24"/>
          <w:szCs w:val="24"/>
        </w:rPr>
        <w:t>Пройди регистрацию на</w:t>
      </w:r>
      <w:bookmarkStart w:id="0" w:name="_GoBack"/>
      <w:bookmarkEnd w:id="0"/>
      <w:r w:rsidRPr="009105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сайте</w:t>
      </w:r>
      <w:r w:rsidRPr="009105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10532">
        <w:rPr>
          <w:rFonts w:ascii="Times New Roman" w:hAnsi="Times New Roman" w:cs="Times New Roman"/>
          <w:b/>
          <w:color w:val="FF0000"/>
          <w:sz w:val="28"/>
          <w:szCs w:val="28"/>
        </w:rPr>
        <w:t>flagmany.rsv.ru</w:t>
      </w:r>
      <w:r w:rsidRPr="009105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</w:p>
    <w:sectPr w:rsidR="00360FFC" w:rsidRPr="0091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AC"/>
    <w:rsid w:val="00106B97"/>
    <w:rsid w:val="001F12AC"/>
    <w:rsid w:val="00360FFC"/>
    <w:rsid w:val="008B428C"/>
    <w:rsid w:val="00910532"/>
    <w:rsid w:val="00B530A1"/>
    <w:rsid w:val="00C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34F"/>
  <w15:chartTrackingRefBased/>
  <w15:docId w15:val="{013D626C-B687-436D-B61C-AFE5E08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СИПКРО</dc:creator>
  <cp:keywords/>
  <dc:description/>
  <cp:lastModifiedBy>СИПКРО</cp:lastModifiedBy>
  <cp:revision>3</cp:revision>
  <dcterms:created xsi:type="dcterms:W3CDTF">2024-02-28T11:21:00Z</dcterms:created>
  <dcterms:modified xsi:type="dcterms:W3CDTF">2024-02-28T11:26:00Z</dcterms:modified>
</cp:coreProperties>
</file>